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675D7" w14:textId="77777777" w:rsidR="00C129D9" w:rsidRPr="002E7D99" w:rsidRDefault="00C129D9" w:rsidP="00C129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29438A7B" w14:textId="77777777" w:rsidR="00C129D9" w:rsidRDefault="00C129D9" w:rsidP="00C129D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>
        <w:rPr>
          <w:rFonts w:ascii="Times New Roman" w:hAnsi="Times New Roman" w:cs="Times New Roman"/>
          <w:b/>
          <w:sz w:val="26"/>
          <w:szCs w:val="26"/>
        </w:rPr>
        <w:t>Организация иммунопрофилактики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1F244E34" w14:textId="77777777" w:rsidR="00C129D9" w:rsidRDefault="00C129D9" w:rsidP="00C129D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среднего профессионального образования </w:t>
      </w:r>
      <w:r w:rsidRPr="00D06F02">
        <w:rPr>
          <w:rFonts w:ascii="Times New Roman" w:hAnsi="Times New Roman" w:cs="Times New Roman"/>
          <w:b/>
          <w:sz w:val="26"/>
          <w:szCs w:val="26"/>
        </w:rPr>
        <w:t>по специальности 3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.02.01 </w:t>
      </w:r>
      <w:r>
        <w:rPr>
          <w:rFonts w:ascii="Times New Roman" w:hAnsi="Times New Roman" w:cs="Times New Roman"/>
          <w:b/>
          <w:sz w:val="26"/>
          <w:szCs w:val="26"/>
        </w:rPr>
        <w:t>Лечебное дело квалификация:</w:t>
      </w:r>
      <w:r w:rsidR="001D2815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фельдшер</w:t>
      </w:r>
    </w:p>
    <w:p w14:paraId="4ED8D93C" w14:textId="77777777" w:rsidR="00C129D9" w:rsidRPr="00D06F02" w:rsidRDefault="00C129D9" w:rsidP="00C129D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12C369" w14:textId="77777777" w:rsidR="00C129D9" w:rsidRPr="002E7D99" w:rsidRDefault="00C129D9" w:rsidP="00C129D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Инфекционных болезней и фтизиопульмонологии.</w:t>
      </w:r>
    </w:p>
    <w:p w14:paraId="1ADF9393" w14:textId="77777777" w:rsidR="00C129D9" w:rsidRPr="002E7D99" w:rsidRDefault="00C129D9" w:rsidP="00C129D9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Pr="00F93109">
        <w:rPr>
          <w:iCs/>
          <w:sz w:val="26"/>
          <w:szCs w:val="26"/>
        </w:rPr>
        <w:t xml:space="preserve">формирование у студента </w:t>
      </w:r>
      <w:r>
        <w:rPr>
          <w:iCs/>
          <w:sz w:val="26"/>
          <w:szCs w:val="26"/>
        </w:rPr>
        <w:t xml:space="preserve">способности </w:t>
      </w:r>
      <w:r w:rsidR="001D2815">
        <w:rPr>
          <w:iCs/>
          <w:sz w:val="26"/>
          <w:szCs w:val="26"/>
        </w:rPr>
        <w:t xml:space="preserve">оценить показания и применять на практике проведение </w:t>
      </w:r>
      <w:r w:rsidRPr="00F93109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иммунопрофилактик</w:t>
      </w:r>
      <w:r w:rsidR="001D2815">
        <w:rPr>
          <w:iCs/>
          <w:sz w:val="26"/>
          <w:szCs w:val="26"/>
        </w:rPr>
        <w:t>и</w:t>
      </w:r>
      <w:r w:rsidR="00576D27">
        <w:rPr>
          <w:sz w:val="26"/>
          <w:szCs w:val="26"/>
          <w:lang w:eastAsia="ru-RU"/>
        </w:rPr>
        <w:t xml:space="preserve"> в соответствии с календарем профилактических прививок.</w:t>
      </w:r>
    </w:p>
    <w:p w14:paraId="0E2D2EC5" w14:textId="77777777" w:rsidR="00C129D9" w:rsidRPr="002E7D99" w:rsidRDefault="00C129D9" w:rsidP="00C129D9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7667F02A" w14:textId="0DB9CE98" w:rsidR="00C129D9" w:rsidRPr="00F93109" w:rsidRDefault="00C129D9" w:rsidP="00C129D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–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знаний в области </w:t>
      </w:r>
      <w:r w:rsidR="001D2815">
        <w:rPr>
          <w:rFonts w:ascii="Times New Roman" w:hAnsi="Times New Roman" w:cs="Times New Roman"/>
          <w:iCs/>
          <w:color w:val="000000"/>
          <w:sz w:val="26"/>
          <w:szCs w:val="26"/>
        </w:rPr>
        <w:t>иммунопрофилактики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>, в частности,</w:t>
      </w:r>
      <w:r w:rsidR="00576D2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истории становления современной вакцинации, организации и проведения</w:t>
      </w:r>
      <w:r w:rsidR="007C6202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профилактических </w:t>
      </w:r>
      <w:r w:rsidR="009C1CC4">
        <w:rPr>
          <w:rFonts w:ascii="Times New Roman" w:hAnsi="Times New Roman" w:cs="Times New Roman"/>
          <w:iCs/>
          <w:color w:val="000000"/>
          <w:sz w:val="26"/>
          <w:szCs w:val="26"/>
        </w:rPr>
        <w:t>и противоэпидемических</w:t>
      </w:r>
      <w:r w:rsidR="00576D2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мероприятий, организации </w:t>
      </w:r>
      <w:r w:rsidR="008F2D63">
        <w:rPr>
          <w:rFonts w:ascii="Times New Roman" w:hAnsi="Times New Roman" w:cs="Times New Roman"/>
          <w:iCs/>
          <w:color w:val="000000"/>
          <w:sz w:val="26"/>
          <w:szCs w:val="26"/>
        </w:rPr>
        <w:t>«</w:t>
      </w:r>
      <w:r w:rsidR="00576D27">
        <w:rPr>
          <w:rFonts w:ascii="Times New Roman" w:hAnsi="Times New Roman" w:cs="Times New Roman"/>
          <w:iCs/>
          <w:color w:val="000000"/>
          <w:sz w:val="26"/>
          <w:szCs w:val="26"/>
        </w:rPr>
        <w:t>холодовой цепи»</w:t>
      </w:r>
      <w:r w:rsidR="002E55A7">
        <w:rPr>
          <w:rFonts w:ascii="Times New Roman" w:hAnsi="Times New Roman" w:cs="Times New Roman"/>
          <w:iCs/>
          <w:color w:val="000000"/>
          <w:sz w:val="26"/>
          <w:szCs w:val="26"/>
        </w:rPr>
        <w:t>, регистрации и хран</w:t>
      </w:r>
      <w:r w:rsidR="008F2D63">
        <w:rPr>
          <w:rFonts w:ascii="Times New Roman" w:hAnsi="Times New Roman" w:cs="Times New Roman"/>
          <w:iCs/>
          <w:color w:val="000000"/>
          <w:sz w:val="26"/>
          <w:szCs w:val="26"/>
        </w:rPr>
        <w:t>е</w:t>
      </w:r>
      <w:r w:rsidR="002E55A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ния вакцинных препаратов, знание нормативных </w:t>
      </w:r>
      <w:r w:rsidR="007C6202">
        <w:rPr>
          <w:rFonts w:ascii="Times New Roman" w:hAnsi="Times New Roman" w:cs="Times New Roman"/>
          <w:iCs/>
          <w:color w:val="000000"/>
          <w:sz w:val="26"/>
          <w:szCs w:val="26"/>
        </w:rPr>
        <w:t>документов</w:t>
      </w:r>
      <w:r w:rsidR="002E55A7">
        <w:rPr>
          <w:rFonts w:ascii="Times New Roman" w:hAnsi="Times New Roman" w:cs="Times New Roman"/>
          <w:iCs/>
          <w:color w:val="000000"/>
          <w:sz w:val="26"/>
          <w:szCs w:val="26"/>
        </w:rPr>
        <w:t>, регламентирующих организацию и проведение прививочной работы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0C7568BB" w14:textId="77777777" w:rsidR="00C129D9" w:rsidRPr="00F93109" w:rsidRDefault="00C129D9" w:rsidP="00C129D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технологии в области </w:t>
      </w:r>
      <w:r w:rsidR="002E55A7">
        <w:rPr>
          <w:rFonts w:ascii="Times New Roman" w:hAnsi="Times New Roman" w:cs="Times New Roman"/>
          <w:iCs/>
          <w:color w:val="000000"/>
          <w:sz w:val="26"/>
          <w:szCs w:val="26"/>
        </w:rPr>
        <w:t>проведения профилактических прививок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0F3F8FF3" w14:textId="77777777" w:rsidR="00C129D9" w:rsidRPr="002E7D99" w:rsidRDefault="00C129D9" w:rsidP="00C129D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приобретение компетенций, необходимых в профессиональной деятельности </w:t>
      </w:r>
      <w:r w:rsidR="002E55A7">
        <w:rPr>
          <w:rFonts w:ascii="Times New Roman" w:hAnsi="Times New Roman" w:cs="Times New Roman"/>
          <w:iCs/>
          <w:color w:val="000000"/>
          <w:sz w:val="26"/>
          <w:szCs w:val="26"/>
        </w:rPr>
        <w:t>фельдшера при проведении прививок по эпидпоказаниям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148211BB" w14:textId="40FB76A4" w:rsidR="00C129D9" w:rsidRPr="002E7D99" w:rsidRDefault="00C129D9" w:rsidP="00C129D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рамках программы учебной дисциплины студентами осваиваютс</w:t>
      </w:r>
      <w:r w:rsidR="007C620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я: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14:paraId="5CEEEC1A" w14:textId="77777777" w:rsidR="00C129D9" w:rsidRPr="00FD2D78" w:rsidRDefault="00C129D9" w:rsidP="00C129D9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2E55A7">
        <w:rPr>
          <w:rFonts w:ascii="Times New Roman" w:hAnsi="Times New Roman" w:cs="Times New Roman"/>
          <w:sz w:val="26"/>
          <w:szCs w:val="26"/>
        </w:rPr>
        <w:t>распознавать и анализировать задачу по проведению профилактических и противоэпидемических мероприятий,     составлять план действий, определять необходимые</w:t>
      </w:r>
      <w:r w:rsidR="002E55A7" w:rsidRPr="002E55A7">
        <w:rPr>
          <w:rFonts w:ascii="Times New Roman" w:hAnsi="Times New Roman" w:cs="Times New Roman"/>
          <w:sz w:val="26"/>
          <w:szCs w:val="26"/>
        </w:rPr>
        <w:t xml:space="preserve"> </w:t>
      </w:r>
      <w:r w:rsidR="002E55A7">
        <w:rPr>
          <w:rFonts w:ascii="Times New Roman" w:hAnsi="Times New Roman" w:cs="Times New Roman"/>
          <w:sz w:val="26"/>
          <w:szCs w:val="26"/>
        </w:rPr>
        <w:t>ресурсы</w:t>
      </w: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; </w:t>
      </w:r>
    </w:p>
    <w:p w14:paraId="54E491FD" w14:textId="77777777" w:rsidR="00C129D9" w:rsidRPr="002E7D99" w:rsidRDefault="00C129D9" w:rsidP="00C129D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8F2D63">
        <w:rPr>
          <w:rFonts w:ascii="Times New Roman" w:hAnsi="Times New Roman" w:cs="Times New Roman"/>
          <w:sz w:val="26"/>
          <w:szCs w:val="26"/>
        </w:rPr>
        <w:t xml:space="preserve">нормативных документов, определяющих методы проведения и обеспечения </w:t>
      </w:r>
      <w:r w:rsidRPr="002E7D99">
        <w:rPr>
          <w:rFonts w:ascii="Times New Roman" w:hAnsi="Times New Roman" w:cs="Times New Roman"/>
          <w:sz w:val="26"/>
          <w:szCs w:val="26"/>
        </w:rPr>
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</w:r>
      <w:r w:rsidRPr="002E7D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5FC16A01" w14:textId="7E0E2251" w:rsidR="00C129D9" w:rsidRPr="002E7D99" w:rsidRDefault="00C129D9" w:rsidP="00C129D9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>Объём образовательной программы учебной дисциплины 72 часа, в том числе:</w:t>
      </w:r>
      <w:r w:rsidRPr="002E7D99">
        <w:rPr>
          <w:sz w:val="26"/>
          <w:szCs w:val="26"/>
          <w:lang w:eastAsia="ru-RU"/>
        </w:rPr>
        <w:t xml:space="preserve"> </w:t>
      </w:r>
      <w:r w:rsidR="00AA4741">
        <w:rPr>
          <w:sz w:val="26"/>
          <w:szCs w:val="26"/>
          <w:lang w:eastAsia="ru-RU"/>
        </w:rPr>
        <w:t xml:space="preserve">лекции </w:t>
      </w:r>
      <w:r w:rsidR="001C7A57">
        <w:rPr>
          <w:sz w:val="26"/>
          <w:szCs w:val="26"/>
          <w:lang w:eastAsia="ru-RU"/>
        </w:rPr>
        <w:t>-</w:t>
      </w:r>
      <w:r w:rsidR="00AA4741">
        <w:rPr>
          <w:sz w:val="26"/>
          <w:szCs w:val="26"/>
          <w:lang w:eastAsia="ru-RU"/>
        </w:rPr>
        <w:t xml:space="preserve"> </w:t>
      </w:r>
      <w:r w:rsidR="001C7A57">
        <w:rPr>
          <w:sz w:val="26"/>
          <w:szCs w:val="26"/>
          <w:lang w:eastAsia="ru-RU"/>
        </w:rPr>
        <w:t>18 часов, практические занятия</w:t>
      </w:r>
      <w:r w:rsidR="00AA4741">
        <w:rPr>
          <w:sz w:val="26"/>
          <w:szCs w:val="26"/>
          <w:lang w:eastAsia="ru-RU"/>
        </w:rPr>
        <w:t xml:space="preserve"> </w:t>
      </w:r>
      <w:r w:rsidR="001C7A57">
        <w:rPr>
          <w:sz w:val="26"/>
          <w:szCs w:val="26"/>
          <w:lang w:eastAsia="ru-RU"/>
        </w:rPr>
        <w:t>-</w:t>
      </w:r>
      <w:r w:rsidR="007C6202">
        <w:rPr>
          <w:sz w:val="26"/>
          <w:szCs w:val="26"/>
          <w:lang w:eastAsia="ru-RU"/>
        </w:rPr>
        <w:t xml:space="preserve"> </w:t>
      </w:r>
      <w:r w:rsidR="001C7A57">
        <w:rPr>
          <w:sz w:val="26"/>
          <w:szCs w:val="26"/>
          <w:lang w:eastAsia="ru-RU"/>
        </w:rPr>
        <w:t>46 часов</w:t>
      </w:r>
      <w:r w:rsidR="008F2D63">
        <w:rPr>
          <w:sz w:val="26"/>
          <w:szCs w:val="26"/>
          <w:lang w:eastAsia="ru-RU"/>
        </w:rPr>
        <w:t xml:space="preserve"> и промежуточная аттестация –</w:t>
      </w:r>
      <w:r w:rsidR="00AA4741">
        <w:rPr>
          <w:sz w:val="26"/>
          <w:szCs w:val="26"/>
          <w:lang w:eastAsia="ru-RU"/>
        </w:rPr>
        <w:t xml:space="preserve"> </w:t>
      </w:r>
      <w:r w:rsidR="008F2D63">
        <w:rPr>
          <w:sz w:val="26"/>
          <w:szCs w:val="26"/>
          <w:lang w:eastAsia="ru-RU"/>
        </w:rPr>
        <w:t>зачет с оценкой</w:t>
      </w:r>
      <w:r w:rsidR="00AA4741">
        <w:rPr>
          <w:sz w:val="26"/>
          <w:szCs w:val="26"/>
          <w:lang w:eastAsia="ru-RU"/>
        </w:rPr>
        <w:t xml:space="preserve"> </w:t>
      </w:r>
      <w:r w:rsidR="008F2D63">
        <w:rPr>
          <w:sz w:val="26"/>
          <w:szCs w:val="26"/>
          <w:lang w:eastAsia="ru-RU"/>
        </w:rPr>
        <w:t>-</w:t>
      </w:r>
      <w:r w:rsidR="00AA4741">
        <w:rPr>
          <w:sz w:val="26"/>
          <w:szCs w:val="26"/>
          <w:lang w:eastAsia="ru-RU"/>
        </w:rPr>
        <w:t xml:space="preserve"> </w:t>
      </w:r>
      <w:r w:rsidR="008F2D63">
        <w:rPr>
          <w:sz w:val="26"/>
          <w:szCs w:val="26"/>
          <w:lang w:eastAsia="ru-RU"/>
        </w:rPr>
        <w:t>2 часа</w:t>
      </w:r>
      <w:r w:rsidR="00AA4741">
        <w:rPr>
          <w:sz w:val="26"/>
          <w:szCs w:val="26"/>
          <w:lang w:eastAsia="ru-RU"/>
        </w:rPr>
        <w:t>.</w:t>
      </w:r>
      <w:r w:rsidRPr="002E7D99">
        <w:rPr>
          <w:sz w:val="26"/>
          <w:szCs w:val="26"/>
          <w:lang w:eastAsia="ru-RU"/>
        </w:rPr>
        <w:t xml:space="preserve"> </w:t>
      </w:r>
    </w:p>
    <w:p w14:paraId="1A0C9310" w14:textId="2377E1D7" w:rsidR="00C129D9" w:rsidRPr="002E7D99" w:rsidRDefault="00C129D9" w:rsidP="00C129D9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>Планируемые результаты освоения дисциплины в компетентностном формате</w:t>
      </w:r>
      <w:r w:rsidRPr="002E7D99">
        <w:rPr>
          <w:sz w:val="26"/>
          <w:szCs w:val="26"/>
          <w:lang w:eastAsia="ru-RU"/>
        </w:rPr>
        <w:t>: ОК 0</w:t>
      </w:r>
      <w:r w:rsidR="008F2D63">
        <w:rPr>
          <w:sz w:val="26"/>
          <w:szCs w:val="26"/>
          <w:lang w:eastAsia="ru-RU"/>
        </w:rPr>
        <w:t>1</w:t>
      </w:r>
      <w:r w:rsidRPr="002E7D99">
        <w:rPr>
          <w:sz w:val="26"/>
          <w:szCs w:val="26"/>
          <w:lang w:eastAsia="ru-RU"/>
        </w:rPr>
        <w:t>, ОК 0</w:t>
      </w:r>
      <w:r w:rsidR="008F2D63">
        <w:rPr>
          <w:sz w:val="26"/>
          <w:szCs w:val="26"/>
          <w:lang w:eastAsia="ru-RU"/>
        </w:rPr>
        <w:t>2</w:t>
      </w:r>
      <w:r w:rsidRPr="002E7D99">
        <w:rPr>
          <w:sz w:val="26"/>
          <w:szCs w:val="26"/>
          <w:lang w:eastAsia="ru-RU"/>
        </w:rPr>
        <w:t xml:space="preserve">, ОК 04, ОК 05, </w:t>
      </w:r>
      <w:r w:rsidR="008F2D63">
        <w:rPr>
          <w:sz w:val="26"/>
          <w:szCs w:val="26"/>
          <w:lang w:eastAsia="ru-RU"/>
        </w:rPr>
        <w:t>ОК 09, ПК 4.3, П</w:t>
      </w:r>
      <w:r w:rsidR="007C6202">
        <w:rPr>
          <w:sz w:val="26"/>
          <w:szCs w:val="26"/>
          <w:lang w:eastAsia="ru-RU"/>
        </w:rPr>
        <w:t xml:space="preserve">К </w:t>
      </w:r>
      <w:r w:rsidR="008F2D63">
        <w:rPr>
          <w:sz w:val="26"/>
          <w:szCs w:val="26"/>
          <w:lang w:eastAsia="ru-RU"/>
        </w:rPr>
        <w:t>4.4</w:t>
      </w:r>
    </w:p>
    <w:p w14:paraId="6F729976" w14:textId="77777777" w:rsidR="00C129D9" w:rsidRPr="002E7D99" w:rsidRDefault="00C129D9" w:rsidP="00C129D9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2E7D99">
        <w:rPr>
          <w:sz w:val="26"/>
          <w:szCs w:val="26"/>
        </w:rPr>
        <w:t>, промежуточный (дифференцированный зачет).</w:t>
      </w:r>
    </w:p>
    <w:p w14:paraId="1A763D1B" w14:textId="77777777" w:rsidR="00C129D9" w:rsidRPr="00D06F02" w:rsidRDefault="00C129D9" w:rsidP="00C129D9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14:paraId="4512E463" w14:textId="77777777" w:rsidR="005639C7" w:rsidRDefault="005639C7">
      <w:bookmarkStart w:id="0" w:name="_GoBack"/>
      <w:bookmarkEnd w:id="0"/>
    </w:p>
    <w:sectPr w:rsidR="00563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D9"/>
    <w:rsid w:val="00172519"/>
    <w:rsid w:val="001C7A57"/>
    <w:rsid w:val="001D2815"/>
    <w:rsid w:val="002E55A7"/>
    <w:rsid w:val="005639C7"/>
    <w:rsid w:val="00576D27"/>
    <w:rsid w:val="007C6202"/>
    <w:rsid w:val="008F2D63"/>
    <w:rsid w:val="009C1CC4"/>
    <w:rsid w:val="00AA4741"/>
    <w:rsid w:val="00B12E7D"/>
    <w:rsid w:val="00C07EBC"/>
    <w:rsid w:val="00C129D9"/>
    <w:rsid w:val="00C2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450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29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29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Варданян Карина Амаяковна</cp:lastModifiedBy>
  <cp:revision>2</cp:revision>
  <dcterms:created xsi:type="dcterms:W3CDTF">2024-04-05T12:16:00Z</dcterms:created>
  <dcterms:modified xsi:type="dcterms:W3CDTF">2024-04-05T12:16:00Z</dcterms:modified>
</cp:coreProperties>
</file>